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A86" w:rsidRDefault="00EE1A86" w:rsidP="00EE1A86">
      <w:pPr>
        <w:spacing w:after="93"/>
        <w:ind w:left="44"/>
        <w:jc w:val="right"/>
        <w:rPr>
          <w:rFonts w:ascii="Arial" w:eastAsia="Times New Roman" w:hAnsi="Arial" w:cs="Arial"/>
          <w:b/>
          <w:w w:val="102"/>
          <w:sz w:val="28"/>
          <w:szCs w:val="28"/>
        </w:rPr>
      </w:pPr>
      <w:r>
        <w:rPr>
          <w:rFonts w:ascii="Arial" w:eastAsia="Times New Roman" w:hAnsi="Arial" w:cs="Arial"/>
          <w:b/>
          <w:noProof/>
          <w:w w:val="102"/>
          <w:sz w:val="28"/>
          <w:szCs w:val="28"/>
        </w:rPr>
        <w:drawing>
          <wp:inline distT="0" distB="0" distL="0" distR="0">
            <wp:extent cx="1959011" cy="1397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ppetitaufGu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2780" cy="1442475"/>
                    </a:xfrm>
                    <a:prstGeom prst="rect">
                      <a:avLst/>
                    </a:prstGeom>
                  </pic:spPr>
                </pic:pic>
              </a:graphicData>
            </a:graphic>
          </wp:inline>
        </w:drawing>
      </w:r>
    </w:p>
    <w:p w:rsidR="00EE1A86" w:rsidRDefault="00EE1A86" w:rsidP="00E37BDA">
      <w:pPr>
        <w:spacing w:after="93"/>
        <w:ind w:left="44"/>
        <w:jc w:val="both"/>
        <w:rPr>
          <w:rFonts w:ascii="Arial" w:eastAsia="Times New Roman" w:hAnsi="Arial" w:cs="Arial"/>
          <w:b/>
          <w:w w:val="102"/>
          <w:sz w:val="28"/>
          <w:szCs w:val="28"/>
        </w:rPr>
      </w:pPr>
    </w:p>
    <w:p w:rsidR="00EE1A86" w:rsidRDefault="00EE1A86" w:rsidP="00EE1A86">
      <w:pPr>
        <w:spacing w:after="93"/>
        <w:jc w:val="both"/>
        <w:rPr>
          <w:rFonts w:ascii="Arial" w:eastAsia="Times New Roman" w:hAnsi="Arial" w:cs="Arial"/>
          <w:b/>
          <w:w w:val="102"/>
          <w:sz w:val="28"/>
          <w:szCs w:val="28"/>
        </w:rPr>
      </w:pPr>
    </w:p>
    <w:p w:rsidR="00E37BDA" w:rsidRPr="00E37BDA" w:rsidRDefault="00E37BDA" w:rsidP="00E37BDA">
      <w:pPr>
        <w:spacing w:after="93"/>
        <w:ind w:left="44"/>
        <w:jc w:val="both"/>
        <w:rPr>
          <w:rFonts w:ascii="Arial" w:hAnsi="Arial" w:cs="Arial"/>
          <w:b/>
          <w:sz w:val="28"/>
          <w:szCs w:val="28"/>
        </w:rPr>
      </w:pPr>
      <w:r w:rsidRPr="00E37BDA">
        <w:rPr>
          <w:rFonts w:ascii="Arial" w:eastAsia="Times New Roman" w:hAnsi="Arial" w:cs="Arial"/>
          <w:b/>
          <w:w w:val="102"/>
          <w:sz w:val="28"/>
          <w:szCs w:val="28"/>
        </w:rPr>
        <w:t xml:space="preserve">Textvorschläge für Artikel in Regionalmedien (zum Selber-Ergänzen für </w:t>
      </w:r>
      <w:r>
        <w:rPr>
          <w:rFonts w:ascii="Arial" w:eastAsia="Times New Roman" w:hAnsi="Arial" w:cs="Arial"/>
          <w:b/>
          <w:w w:val="102"/>
          <w:sz w:val="28"/>
          <w:szCs w:val="28"/>
        </w:rPr>
        <w:t xml:space="preserve">die einzelnen teilnehmenden </w:t>
      </w:r>
      <w:r w:rsidRPr="00E37BDA">
        <w:rPr>
          <w:rFonts w:ascii="Arial" w:eastAsia="Times New Roman" w:hAnsi="Arial" w:cs="Arial"/>
          <w:b/>
          <w:w w:val="102"/>
          <w:sz w:val="28"/>
          <w:szCs w:val="28"/>
        </w:rPr>
        <w:t>Initiativen)</w:t>
      </w:r>
      <w:r w:rsidRPr="00E37BDA">
        <w:rPr>
          <w:rFonts w:ascii="Arial" w:eastAsia="Times New Roman" w:hAnsi="Arial" w:cs="Arial"/>
          <w:b/>
          <w:spacing w:val="-6"/>
          <w:w w:val="102"/>
          <w:sz w:val="28"/>
          <w:szCs w:val="28"/>
        </w:rPr>
        <w:t xml:space="preserve"> </w:t>
      </w:r>
      <w:r w:rsidRPr="00E37BDA">
        <w:rPr>
          <w:rFonts w:ascii="Arial" w:eastAsia="Times New Roman" w:hAnsi="Arial" w:cs="Arial"/>
          <w:b/>
          <w:spacing w:val="-5"/>
          <w:w w:val="102"/>
          <w:sz w:val="28"/>
          <w:szCs w:val="28"/>
        </w:rPr>
        <w:t xml:space="preserve"> </w:t>
      </w:r>
    </w:p>
    <w:p w:rsidR="00E37BDA" w:rsidRPr="00E37BDA" w:rsidRDefault="00E37BDA" w:rsidP="00E37BDA">
      <w:pPr>
        <w:rPr>
          <w:rFonts w:ascii="Arial" w:hAnsi="Arial" w:cs="Arial"/>
          <w:b/>
        </w:rPr>
      </w:pPr>
    </w:p>
    <w:p w:rsidR="004D7168" w:rsidRPr="004D7168" w:rsidRDefault="00E37BDA" w:rsidP="004D7168">
      <w:pPr>
        <w:rPr>
          <w:rFonts w:ascii="Arial" w:eastAsia="Times New Roman" w:hAnsi="Arial" w:cs="Arial"/>
          <w:color w:val="000000" w:themeColor="text1"/>
          <w:sz w:val="24"/>
          <w:szCs w:val="24"/>
          <w:lang w:val="de-AT"/>
        </w:rPr>
      </w:pPr>
      <w:r w:rsidRPr="00E37BDA">
        <w:rPr>
          <w:rFonts w:ascii="Arial" w:eastAsia="Times New Roman" w:hAnsi="Arial" w:cs="Arial"/>
          <w:color w:val="auto"/>
          <w:lang w:val="de-AT"/>
        </w:rPr>
        <w:t xml:space="preserve">Bei mitgeschickten Bildern an die Redaktionen bitte </w:t>
      </w:r>
      <w:r w:rsidR="004D7168">
        <w:rPr>
          <w:rFonts w:ascii="Arial" w:eastAsia="Times New Roman" w:hAnsi="Arial" w:cs="Arial"/>
          <w:color w:val="auto"/>
          <w:lang w:val="de-AT"/>
        </w:rPr>
        <w:t xml:space="preserve">beachten: </w:t>
      </w:r>
      <w:r w:rsidR="004D7168" w:rsidRPr="004D7168">
        <w:rPr>
          <w:rFonts w:ascii="Arial" w:eastAsia="Times New Roman" w:hAnsi="Arial" w:cs="Arial"/>
          <w:color w:val="000000" w:themeColor="text1"/>
          <w:lang w:val="de-AT" w:eastAsia="en-US"/>
        </w:rPr>
        <w:t xml:space="preserve">Für den Print ist immer eine gewisse Größe erforderlich (idealerweise 1 MB), wenn Menschen drauf sind, sollte dabei stehen, wer zu sehen ist. Am besten auch Hoch – und Querformat schicken. </w:t>
      </w:r>
      <w:proofErr w:type="spellStart"/>
      <w:r w:rsidR="004D7168" w:rsidRPr="004D7168">
        <w:rPr>
          <w:rFonts w:ascii="Arial" w:eastAsia="Times New Roman" w:hAnsi="Arial" w:cs="Arial"/>
          <w:color w:val="000000" w:themeColor="text1"/>
          <w:lang w:val="de-AT" w:eastAsia="en-US"/>
        </w:rPr>
        <w:t>Fotocredit</w:t>
      </w:r>
      <w:proofErr w:type="spellEnd"/>
      <w:r w:rsidR="004D7168" w:rsidRPr="004D7168">
        <w:rPr>
          <w:rFonts w:ascii="Arial" w:eastAsia="Times New Roman" w:hAnsi="Arial" w:cs="Arial"/>
          <w:color w:val="000000" w:themeColor="text1"/>
          <w:lang w:val="de-AT" w:eastAsia="en-US"/>
        </w:rPr>
        <w:t xml:space="preserve"> dazuschreiben.</w:t>
      </w:r>
    </w:p>
    <w:p w:rsidR="00E37BDA" w:rsidRPr="00E37BDA" w:rsidRDefault="00E37BDA" w:rsidP="00E37BDA">
      <w:pPr>
        <w:spacing w:after="0" w:line="240" w:lineRule="auto"/>
        <w:rPr>
          <w:rFonts w:ascii="Arial" w:eastAsia="Times New Roman" w:hAnsi="Arial" w:cs="Arial"/>
          <w:color w:val="auto"/>
          <w:lang w:val="de-AT"/>
        </w:rPr>
      </w:pPr>
    </w:p>
    <w:p w:rsidR="00E37BDA" w:rsidRDefault="00E37BDA" w:rsidP="001C136E">
      <w:pPr>
        <w:pBdr>
          <w:bottom w:val="single" w:sz="4" w:space="1" w:color="auto"/>
        </w:pBdr>
        <w:rPr>
          <w:rFonts w:ascii="Arial" w:hAnsi="Arial" w:cs="Arial"/>
          <w:b/>
          <w:lang w:val="de-AT"/>
        </w:rPr>
      </w:pPr>
    </w:p>
    <w:p w:rsidR="001C136E" w:rsidRDefault="001C136E" w:rsidP="00E37BDA">
      <w:pPr>
        <w:rPr>
          <w:rFonts w:ascii="Arial" w:hAnsi="Arial" w:cs="Arial"/>
          <w:b/>
          <w:lang w:val="de-AT"/>
        </w:rPr>
      </w:pPr>
    </w:p>
    <w:p w:rsidR="00E37BDA" w:rsidRDefault="00E37BDA" w:rsidP="00E37BDA">
      <w:pPr>
        <w:rPr>
          <w:rFonts w:ascii="Arial" w:hAnsi="Arial" w:cs="Arial"/>
          <w:b/>
          <w:lang w:val="de-AT"/>
        </w:rPr>
      </w:pPr>
      <w:r>
        <w:rPr>
          <w:rFonts w:ascii="Arial" w:hAnsi="Arial" w:cs="Arial"/>
          <w:b/>
          <w:lang w:val="de-AT"/>
        </w:rPr>
        <w:t>Option 1 - Kurztext:</w:t>
      </w:r>
    </w:p>
    <w:p w:rsidR="001C136E" w:rsidRDefault="001C136E" w:rsidP="00E37BDA">
      <w:pPr>
        <w:rPr>
          <w:rFonts w:ascii="Arial" w:hAnsi="Arial" w:cs="Arial"/>
          <w:b/>
          <w:lang w:val="de-AT"/>
        </w:rPr>
      </w:pPr>
    </w:p>
    <w:p w:rsidR="00E37BDA" w:rsidRPr="006C43B3" w:rsidRDefault="00E37BDA" w:rsidP="00E37BDA">
      <w:pPr>
        <w:rPr>
          <w:rFonts w:ascii="Arial" w:hAnsi="Arial" w:cs="Arial"/>
          <w:lang w:val="de-AT"/>
        </w:rPr>
      </w:pPr>
      <w:r>
        <w:rPr>
          <w:rFonts w:ascii="Arial" w:hAnsi="Arial" w:cs="Arial"/>
          <w:b/>
          <w:lang w:val="de-AT"/>
        </w:rPr>
        <w:t xml:space="preserve">Appetit auf Gutes: </w:t>
      </w:r>
      <w:r w:rsidRPr="006C43B3">
        <w:rPr>
          <w:rFonts w:ascii="Arial" w:hAnsi="Arial" w:cs="Arial"/>
          <w:b/>
          <w:lang w:val="de-AT"/>
        </w:rPr>
        <w:t xml:space="preserve">Tage der offenen Türen bei den oberösterreichischen </w:t>
      </w:r>
      <w:proofErr w:type="spellStart"/>
      <w:r w:rsidRPr="006C43B3">
        <w:rPr>
          <w:rFonts w:ascii="Arial" w:hAnsi="Arial" w:cs="Arial"/>
          <w:b/>
          <w:lang w:val="de-AT"/>
        </w:rPr>
        <w:t>FoodCoops</w:t>
      </w:r>
      <w:proofErr w:type="spellEnd"/>
      <w:r w:rsidRPr="006C43B3">
        <w:rPr>
          <w:rFonts w:ascii="Arial" w:hAnsi="Arial" w:cs="Arial"/>
          <w:b/>
          <w:lang w:val="de-AT"/>
        </w:rPr>
        <w:t xml:space="preserve"> &amp; Co.</w:t>
      </w:r>
    </w:p>
    <w:p w:rsidR="00E37BDA" w:rsidRPr="006C43B3" w:rsidRDefault="00E37BDA" w:rsidP="00E37BDA">
      <w:pPr>
        <w:rPr>
          <w:rFonts w:ascii="Arial" w:hAnsi="Arial" w:cs="Arial"/>
          <w:lang w:val="de-AT"/>
        </w:rPr>
      </w:pPr>
      <w:r w:rsidRPr="006C43B3">
        <w:rPr>
          <w:rFonts w:ascii="Arial" w:hAnsi="Arial" w:cs="Arial"/>
          <w:lang w:val="de-AT"/>
        </w:rPr>
        <w:t xml:space="preserve">Am </w:t>
      </w:r>
      <w:r>
        <w:rPr>
          <w:rFonts w:ascii="Arial" w:hAnsi="Arial" w:cs="Arial"/>
          <w:lang w:val="de-AT"/>
        </w:rPr>
        <w:t>20</w:t>
      </w:r>
      <w:r w:rsidRPr="006C43B3">
        <w:rPr>
          <w:rFonts w:ascii="Arial" w:hAnsi="Arial" w:cs="Arial"/>
          <w:lang w:val="de-AT"/>
        </w:rPr>
        <w:t xml:space="preserve">. und </w:t>
      </w:r>
      <w:r>
        <w:rPr>
          <w:rFonts w:ascii="Arial" w:hAnsi="Arial" w:cs="Arial"/>
          <w:lang w:val="de-AT"/>
        </w:rPr>
        <w:t>2</w:t>
      </w:r>
      <w:r w:rsidRPr="006C43B3">
        <w:rPr>
          <w:rFonts w:ascii="Arial" w:hAnsi="Arial" w:cs="Arial"/>
          <w:lang w:val="de-AT"/>
        </w:rPr>
        <w:t xml:space="preserve">1. </w:t>
      </w:r>
      <w:r>
        <w:rPr>
          <w:rFonts w:ascii="Arial" w:hAnsi="Arial" w:cs="Arial"/>
          <w:lang w:val="de-AT"/>
        </w:rPr>
        <w:t>Oktober</w:t>
      </w:r>
      <w:r w:rsidRPr="006C43B3">
        <w:rPr>
          <w:rFonts w:ascii="Arial" w:hAnsi="Arial" w:cs="Arial"/>
          <w:lang w:val="de-AT"/>
        </w:rPr>
        <w:t xml:space="preserve"> öffnen oberösterreichweit </w:t>
      </w:r>
      <w:proofErr w:type="spellStart"/>
      <w:r w:rsidRPr="006C43B3">
        <w:rPr>
          <w:rFonts w:ascii="Arial" w:hAnsi="Arial" w:cs="Arial"/>
          <w:lang w:val="de-AT"/>
        </w:rPr>
        <w:t>FoodCoops</w:t>
      </w:r>
      <w:proofErr w:type="spellEnd"/>
      <w:r w:rsidRPr="006C43B3">
        <w:rPr>
          <w:rFonts w:ascii="Arial" w:hAnsi="Arial" w:cs="Arial"/>
          <w:lang w:val="de-AT"/>
        </w:rPr>
        <w:t xml:space="preserve">, </w:t>
      </w:r>
      <w:proofErr w:type="spellStart"/>
      <w:r w:rsidRPr="006C43B3">
        <w:rPr>
          <w:rFonts w:ascii="Arial" w:hAnsi="Arial" w:cs="Arial"/>
          <w:lang w:val="de-AT"/>
        </w:rPr>
        <w:t>SoLaWis</w:t>
      </w:r>
      <w:proofErr w:type="spellEnd"/>
      <w:r w:rsidRPr="006C43B3">
        <w:rPr>
          <w:rFonts w:ascii="Arial" w:hAnsi="Arial" w:cs="Arial"/>
          <w:lang w:val="de-AT"/>
        </w:rPr>
        <w:t xml:space="preserve"> und ähnliche Projekte ihre Pforten und erwarten Interessierte mit vielen Infos.</w:t>
      </w:r>
    </w:p>
    <w:p w:rsidR="00E37BDA" w:rsidRDefault="00E37BDA" w:rsidP="00E37BDA">
      <w:pPr>
        <w:rPr>
          <w:rFonts w:ascii="Arial" w:hAnsi="Arial" w:cs="Arial"/>
          <w:lang w:val="de-AT"/>
        </w:rPr>
      </w:pPr>
      <w:r w:rsidRPr="006C43B3">
        <w:rPr>
          <w:rFonts w:ascii="Arial" w:hAnsi="Arial" w:cs="Arial"/>
          <w:lang w:val="de-AT"/>
        </w:rPr>
        <w:t xml:space="preserve">Das Spezielle an solchen Formen der Lebensmittel-Nahversorgung: </w:t>
      </w:r>
      <w:proofErr w:type="spellStart"/>
      <w:r w:rsidRPr="006C43B3">
        <w:rPr>
          <w:rFonts w:ascii="Arial" w:hAnsi="Arial" w:cs="Arial"/>
          <w:lang w:val="de-AT"/>
        </w:rPr>
        <w:t>Produzent</w:t>
      </w:r>
      <w:r>
        <w:rPr>
          <w:rFonts w:ascii="Arial" w:hAnsi="Arial" w:cs="Arial"/>
          <w:lang w:val="de-AT"/>
        </w:rPr>
        <w:t>:i</w:t>
      </w:r>
      <w:r w:rsidRPr="006C43B3">
        <w:rPr>
          <w:rFonts w:ascii="Arial" w:hAnsi="Arial" w:cs="Arial"/>
          <w:lang w:val="de-AT"/>
        </w:rPr>
        <w:t>nnen</w:t>
      </w:r>
      <w:proofErr w:type="spellEnd"/>
      <w:r w:rsidRPr="006C43B3">
        <w:rPr>
          <w:rFonts w:ascii="Arial" w:hAnsi="Arial" w:cs="Arial"/>
          <w:lang w:val="de-AT"/>
        </w:rPr>
        <w:t xml:space="preserve"> und </w:t>
      </w:r>
      <w:proofErr w:type="spellStart"/>
      <w:r w:rsidRPr="006C43B3">
        <w:rPr>
          <w:rFonts w:ascii="Arial" w:hAnsi="Arial" w:cs="Arial"/>
          <w:lang w:val="de-AT"/>
        </w:rPr>
        <w:t>Konsument</w:t>
      </w:r>
      <w:r>
        <w:rPr>
          <w:rFonts w:ascii="Arial" w:hAnsi="Arial" w:cs="Arial"/>
          <w:lang w:val="de-AT"/>
        </w:rPr>
        <w:t>:i</w:t>
      </w:r>
      <w:r w:rsidRPr="006C43B3">
        <w:rPr>
          <w:rFonts w:ascii="Arial" w:hAnsi="Arial" w:cs="Arial"/>
          <w:lang w:val="de-AT"/>
        </w:rPr>
        <w:t>nnen</w:t>
      </w:r>
      <w:proofErr w:type="spellEnd"/>
      <w:r w:rsidRPr="006C43B3">
        <w:rPr>
          <w:rFonts w:ascii="Arial" w:hAnsi="Arial" w:cs="Arial"/>
          <w:lang w:val="de-AT"/>
        </w:rPr>
        <w:t xml:space="preserve"> arbeiten hier Hand in Hand an einer nachhaltigen Umgestaltung des regionalen Lebensmittelsystems. </w:t>
      </w:r>
      <w:r>
        <w:rPr>
          <w:rFonts w:ascii="Arial" w:hAnsi="Arial" w:cs="Arial"/>
          <w:lang w:val="de-AT"/>
        </w:rPr>
        <w:t>An den</w:t>
      </w:r>
      <w:r w:rsidRPr="006C43B3">
        <w:rPr>
          <w:rFonts w:ascii="Arial" w:hAnsi="Arial" w:cs="Arial"/>
          <w:lang w:val="de-AT"/>
        </w:rPr>
        <w:t xml:space="preserve"> Tag</w:t>
      </w:r>
      <w:r>
        <w:rPr>
          <w:rFonts w:ascii="Arial" w:hAnsi="Arial" w:cs="Arial"/>
          <w:lang w:val="de-AT"/>
        </w:rPr>
        <w:t>en</w:t>
      </w:r>
      <w:r w:rsidRPr="006C43B3">
        <w:rPr>
          <w:rFonts w:ascii="Arial" w:hAnsi="Arial" w:cs="Arial"/>
          <w:lang w:val="de-AT"/>
        </w:rPr>
        <w:t xml:space="preserve"> der offenen Tür</w:t>
      </w:r>
      <w:r>
        <w:rPr>
          <w:rFonts w:ascii="Arial" w:hAnsi="Arial" w:cs="Arial"/>
          <w:lang w:val="de-AT"/>
        </w:rPr>
        <w:t>en</w:t>
      </w:r>
      <w:r w:rsidRPr="006C43B3">
        <w:rPr>
          <w:rFonts w:ascii="Arial" w:hAnsi="Arial" w:cs="Arial"/>
          <w:lang w:val="de-AT"/>
        </w:rPr>
        <w:t xml:space="preserve"> können sich </w:t>
      </w:r>
      <w:proofErr w:type="spellStart"/>
      <w:r w:rsidRPr="006C43B3">
        <w:rPr>
          <w:rFonts w:ascii="Arial" w:hAnsi="Arial" w:cs="Arial"/>
          <w:lang w:val="de-AT"/>
        </w:rPr>
        <w:t>Besucher</w:t>
      </w:r>
      <w:r>
        <w:rPr>
          <w:rFonts w:ascii="Arial" w:hAnsi="Arial" w:cs="Arial"/>
          <w:lang w:val="de-AT"/>
        </w:rPr>
        <w:t>I</w:t>
      </w:r>
      <w:r w:rsidRPr="006C43B3">
        <w:rPr>
          <w:rFonts w:ascii="Arial" w:hAnsi="Arial" w:cs="Arial"/>
          <w:lang w:val="de-AT"/>
        </w:rPr>
        <w:t>nnen</w:t>
      </w:r>
      <w:proofErr w:type="spellEnd"/>
      <w:r w:rsidRPr="006C43B3">
        <w:rPr>
          <w:rFonts w:ascii="Arial" w:hAnsi="Arial" w:cs="Arial"/>
          <w:lang w:val="de-AT"/>
        </w:rPr>
        <w:t xml:space="preserve"> mit verschiedenen Initiativen und den Leuten</w:t>
      </w:r>
      <w:r>
        <w:rPr>
          <w:rFonts w:ascii="Arial" w:hAnsi="Arial" w:cs="Arial"/>
          <w:lang w:val="de-AT"/>
        </w:rPr>
        <w:t>, die</w:t>
      </w:r>
      <w:r w:rsidRPr="006C43B3">
        <w:rPr>
          <w:rFonts w:ascii="Arial" w:hAnsi="Arial" w:cs="Arial"/>
          <w:lang w:val="de-AT"/>
        </w:rPr>
        <w:t xml:space="preserve"> dahinter </w:t>
      </w:r>
      <w:r>
        <w:rPr>
          <w:rFonts w:ascii="Arial" w:hAnsi="Arial" w:cs="Arial"/>
          <w:lang w:val="de-AT"/>
        </w:rPr>
        <w:t xml:space="preserve">stehen, </w:t>
      </w:r>
      <w:r w:rsidRPr="006C43B3">
        <w:rPr>
          <w:rFonts w:ascii="Arial" w:hAnsi="Arial" w:cs="Arial"/>
          <w:lang w:val="de-AT"/>
        </w:rPr>
        <w:t>vertraut machen und Gusto auf biologische und regionale Nahversorgung holen.</w:t>
      </w:r>
      <w:r>
        <w:rPr>
          <w:rFonts w:ascii="Arial" w:hAnsi="Arial" w:cs="Arial"/>
          <w:lang w:val="de-AT"/>
        </w:rPr>
        <w:t xml:space="preserve"> </w:t>
      </w:r>
    </w:p>
    <w:p w:rsidR="004D7168" w:rsidRDefault="00E37BDA" w:rsidP="004D7168">
      <w:pPr>
        <w:rPr>
          <w:rFonts w:ascii="Arial" w:hAnsi="Arial" w:cs="Arial"/>
          <w:color w:val="70AD47" w:themeColor="accent6"/>
          <w:lang w:val="de-AT"/>
        </w:rPr>
      </w:pPr>
      <w:r w:rsidRPr="008261A9">
        <w:rPr>
          <w:rFonts w:ascii="Arial" w:hAnsi="Arial" w:cs="Arial"/>
          <w:color w:val="70AD47" w:themeColor="accent6"/>
          <w:lang w:val="de-AT"/>
        </w:rPr>
        <w:t xml:space="preserve">Auch </w:t>
      </w:r>
      <w:r w:rsidRPr="008261A9">
        <w:rPr>
          <w:rFonts w:ascii="Arial" w:hAnsi="Arial" w:cs="Arial"/>
          <w:color w:val="70AD47" w:themeColor="accent6"/>
          <w:lang w:val="de-AT"/>
        </w:rPr>
        <w:sym w:font="Symbol" w:char="F05B"/>
      </w:r>
      <w:r w:rsidRPr="008261A9">
        <w:rPr>
          <w:rFonts w:ascii="Arial" w:hAnsi="Arial" w:cs="Arial"/>
          <w:color w:val="70AD47" w:themeColor="accent6"/>
          <w:lang w:val="de-AT"/>
        </w:rPr>
        <w:t>eure Initiative</w:t>
      </w:r>
      <w:r w:rsidRPr="008261A9">
        <w:rPr>
          <w:rFonts w:ascii="Arial" w:hAnsi="Arial" w:cs="Arial"/>
          <w:color w:val="70AD47" w:themeColor="accent6"/>
          <w:lang w:val="de-AT"/>
        </w:rPr>
        <w:sym w:font="Symbol" w:char="F05D"/>
      </w:r>
      <w:r w:rsidRPr="008261A9">
        <w:rPr>
          <w:rFonts w:ascii="Arial" w:hAnsi="Arial" w:cs="Arial"/>
          <w:color w:val="70AD47" w:themeColor="accent6"/>
          <w:lang w:val="de-AT"/>
        </w:rPr>
        <w:t xml:space="preserve"> in ...... ist dabei: </w:t>
      </w:r>
      <w:r w:rsidR="00E86DFD">
        <w:rPr>
          <w:rFonts w:ascii="Arial" w:hAnsi="Arial" w:cs="Arial"/>
          <w:color w:val="70AD47" w:themeColor="accent6"/>
          <w:lang w:val="de-AT"/>
        </w:rPr>
        <w:t>A</w:t>
      </w:r>
      <w:r w:rsidRPr="008261A9">
        <w:rPr>
          <w:rFonts w:ascii="Arial" w:hAnsi="Arial" w:cs="Arial"/>
          <w:color w:val="70AD47" w:themeColor="accent6"/>
          <w:lang w:val="de-AT"/>
        </w:rPr>
        <w:t>m ....</w:t>
      </w:r>
      <w:r w:rsidR="00E86DFD">
        <w:rPr>
          <w:rFonts w:ascii="Arial" w:hAnsi="Arial" w:cs="Arial"/>
          <w:color w:val="70AD47" w:themeColor="accent6"/>
          <w:lang w:val="de-AT"/>
        </w:rPr>
        <w:t>Oktober</w:t>
      </w:r>
      <w:r w:rsidRPr="008261A9">
        <w:rPr>
          <w:rFonts w:ascii="Arial" w:hAnsi="Arial" w:cs="Arial"/>
          <w:color w:val="70AD47" w:themeColor="accent6"/>
          <w:lang w:val="de-AT"/>
        </w:rPr>
        <w:t xml:space="preserve"> zwischen ... und .... </w:t>
      </w:r>
      <w:r w:rsidR="00E86DFD">
        <w:rPr>
          <w:rFonts w:ascii="Arial" w:hAnsi="Arial" w:cs="Arial"/>
          <w:color w:val="70AD47" w:themeColor="accent6"/>
          <w:lang w:val="de-AT"/>
        </w:rPr>
        <w:t xml:space="preserve">Uhr </w:t>
      </w:r>
      <w:r w:rsidRPr="008261A9">
        <w:rPr>
          <w:rFonts w:ascii="Arial" w:hAnsi="Arial" w:cs="Arial"/>
          <w:color w:val="70AD47" w:themeColor="accent6"/>
          <w:lang w:val="de-AT"/>
        </w:rPr>
        <w:t>stellen die Mitglieder Interessierten gerne ihr Projekt vor. (+ weitere Programmpunkte)</w:t>
      </w:r>
    </w:p>
    <w:p w:rsidR="004D7168" w:rsidRDefault="004D7168" w:rsidP="004D7168">
      <w:pPr>
        <w:rPr>
          <w:rFonts w:ascii="Arial" w:eastAsia="Times New Roman" w:hAnsi="Arial" w:cs="Arial"/>
          <w:color w:val="auto"/>
          <w:lang w:val="de-AT"/>
        </w:rPr>
      </w:pPr>
    </w:p>
    <w:p w:rsidR="00E86DFD" w:rsidRPr="004D7168" w:rsidRDefault="00E86DFD" w:rsidP="004D7168">
      <w:pPr>
        <w:rPr>
          <w:rFonts w:ascii="Arial" w:hAnsi="Arial" w:cs="Arial"/>
          <w:color w:val="70AD47" w:themeColor="accent6"/>
          <w:lang w:val="de-AT"/>
        </w:rPr>
      </w:pPr>
      <w:bookmarkStart w:id="0" w:name="_GoBack"/>
      <w:bookmarkEnd w:id="0"/>
      <w:r>
        <w:rPr>
          <w:rFonts w:ascii="Arial" w:eastAsia="Times New Roman" w:hAnsi="Arial" w:cs="Arial"/>
          <w:color w:val="auto"/>
          <w:lang w:val="de-AT"/>
        </w:rPr>
        <w:t xml:space="preserve">Weitere Infos findet man unter </w:t>
      </w:r>
      <w:r w:rsidRPr="00EE1A86">
        <w:rPr>
          <w:rFonts w:ascii="Arial" w:eastAsia="Times New Roman" w:hAnsi="Arial" w:cs="Arial"/>
          <w:color w:val="auto"/>
          <w:lang w:val="de-AT"/>
        </w:rPr>
        <w:t>www.gutesfinden.at/foodcoops</w:t>
      </w:r>
    </w:p>
    <w:p w:rsidR="00E86DFD" w:rsidRDefault="00E86DFD" w:rsidP="00E37BDA">
      <w:pPr>
        <w:rPr>
          <w:rFonts w:ascii="Arial" w:hAnsi="Arial" w:cs="Arial"/>
          <w:b/>
          <w:lang w:val="de-AT"/>
        </w:rPr>
      </w:pPr>
    </w:p>
    <w:p w:rsidR="00E37BDA" w:rsidRPr="00EE1A86" w:rsidRDefault="00E37BDA" w:rsidP="00E37BDA">
      <w:pPr>
        <w:rPr>
          <w:rFonts w:ascii="Arial" w:hAnsi="Arial" w:cs="Arial"/>
          <w:lang w:val="de-AT"/>
        </w:rPr>
      </w:pPr>
      <w:r>
        <w:rPr>
          <w:rFonts w:ascii="Arial" w:hAnsi="Arial" w:cs="Arial"/>
          <w:b/>
          <w:lang w:val="de-AT"/>
        </w:rPr>
        <w:lastRenderedPageBreak/>
        <w:t xml:space="preserve">Option 2 - </w:t>
      </w:r>
      <w:proofErr w:type="spellStart"/>
      <w:r w:rsidRPr="009F4B94">
        <w:rPr>
          <w:rFonts w:ascii="Arial" w:hAnsi="Arial" w:cs="Arial"/>
          <w:b/>
          <w:lang w:val="de-AT"/>
        </w:rPr>
        <w:t>Langtext</w:t>
      </w:r>
      <w:proofErr w:type="spellEnd"/>
      <w:r w:rsidRPr="009F4B94">
        <w:rPr>
          <w:rFonts w:ascii="Arial" w:hAnsi="Arial" w:cs="Arial"/>
          <w:b/>
          <w:lang w:val="de-AT"/>
        </w:rPr>
        <w:t>:</w:t>
      </w:r>
    </w:p>
    <w:p w:rsidR="001C136E" w:rsidRDefault="001C136E" w:rsidP="00E37BDA">
      <w:pPr>
        <w:rPr>
          <w:rFonts w:ascii="Arial" w:hAnsi="Arial" w:cs="Arial"/>
          <w:b/>
          <w:lang w:val="de-AT"/>
        </w:rPr>
      </w:pPr>
    </w:p>
    <w:p w:rsidR="00E37BDA" w:rsidRDefault="00E37BDA" w:rsidP="00E37BDA">
      <w:pPr>
        <w:rPr>
          <w:rFonts w:ascii="Arial" w:hAnsi="Arial" w:cs="Arial"/>
          <w:b/>
          <w:lang w:val="de-AT"/>
        </w:rPr>
      </w:pPr>
      <w:r>
        <w:rPr>
          <w:rFonts w:ascii="Arial" w:hAnsi="Arial" w:cs="Arial"/>
          <w:b/>
          <w:lang w:val="de-AT"/>
        </w:rPr>
        <w:t xml:space="preserve">Appetit auf Gutes: Kooperationen zwischen </w:t>
      </w:r>
      <w:proofErr w:type="spellStart"/>
      <w:r>
        <w:rPr>
          <w:rFonts w:ascii="Arial" w:hAnsi="Arial" w:cs="Arial"/>
          <w:b/>
          <w:lang w:val="de-AT"/>
        </w:rPr>
        <w:t>Konsument:innen</w:t>
      </w:r>
      <w:proofErr w:type="spellEnd"/>
      <w:r>
        <w:rPr>
          <w:rFonts w:ascii="Arial" w:hAnsi="Arial" w:cs="Arial"/>
          <w:b/>
          <w:lang w:val="de-AT"/>
        </w:rPr>
        <w:t xml:space="preserve"> und </w:t>
      </w:r>
      <w:proofErr w:type="spellStart"/>
      <w:r>
        <w:rPr>
          <w:rFonts w:ascii="Arial" w:hAnsi="Arial" w:cs="Arial"/>
          <w:b/>
          <w:lang w:val="de-AT"/>
        </w:rPr>
        <w:t>Produzent:innen</w:t>
      </w:r>
      <w:proofErr w:type="spellEnd"/>
    </w:p>
    <w:p w:rsidR="00E37BDA" w:rsidRPr="008261A9" w:rsidRDefault="00E37BDA" w:rsidP="00E37BDA">
      <w:pPr>
        <w:rPr>
          <w:rFonts w:ascii="Arial" w:hAnsi="Arial" w:cs="Arial"/>
          <w:color w:val="70AD47" w:themeColor="accent6"/>
          <w:lang w:val="de-AT"/>
        </w:rPr>
      </w:pPr>
      <w:r>
        <w:rPr>
          <w:rFonts w:ascii="Arial" w:hAnsi="Arial" w:cs="Arial"/>
          <w:color w:val="70AD47" w:themeColor="accent6"/>
          <w:lang w:val="de-AT"/>
        </w:rPr>
        <w:t xml:space="preserve">Wie jede Woche kommt XXX bei </w:t>
      </w:r>
      <w:r w:rsidRPr="008261A9">
        <w:rPr>
          <w:rFonts w:ascii="Arial" w:hAnsi="Arial" w:cs="Arial"/>
          <w:color w:val="70AD47" w:themeColor="accent6"/>
          <w:lang w:val="de-AT"/>
        </w:rPr>
        <w:t xml:space="preserve"> </w:t>
      </w:r>
      <w:r w:rsidRPr="008261A9">
        <w:rPr>
          <w:rFonts w:ascii="Arial" w:hAnsi="Arial" w:cs="Arial"/>
          <w:color w:val="70AD47" w:themeColor="accent6"/>
          <w:lang w:val="de-AT"/>
        </w:rPr>
        <w:sym w:font="Symbol" w:char="F05B"/>
      </w:r>
      <w:r w:rsidRPr="008261A9">
        <w:rPr>
          <w:rFonts w:ascii="Arial" w:hAnsi="Arial" w:cs="Arial"/>
          <w:color w:val="70AD47" w:themeColor="accent6"/>
          <w:lang w:val="de-AT"/>
        </w:rPr>
        <w:t>eure Initiative</w:t>
      </w:r>
      <w:r w:rsidRPr="008261A9">
        <w:rPr>
          <w:rFonts w:ascii="Arial" w:hAnsi="Arial" w:cs="Arial"/>
          <w:color w:val="70AD47" w:themeColor="accent6"/>
          <w:lang w:val="de-AT"/>
        </w:rPr>
        <w:sym w:font="Symbol" w:char="F05D"/>
      </w:r>
      <w:r w:rsidRPr="008261A9">
        <w:rPr>
          <w:rFonts w:ascii="Arial" w:hAnsi="Arial" w:cs="Arial"/>
          <w:color w:val="70AD47" w:themeColor="accent6"/>
          <w:lang w:val="de-AT"/>
        </w:rPr>
        <w:t xml:space="preserve"> </w:t>
      </w:r>
      <w:r>
        <w:rPr>
          <w:rFonts w:ascii="Arial" w:hAnsi="Arial" w:cs="Arial"/>
          <w:color w:val="70AD47" w:themeColor="accent6"/>
          <w:lang w:val="de-AT"/>
        </w:rPr>
        <w:t xml:space="preserve"> vorbei, um ihre Bestellung abzuholen</w:t>
      </w:r>
      <w:r w:rsidRPr="008261A9">
        <w:rPr>
          <w:rFonts w:ascii="Arial" w:hAnsi="Arial" w:cs="Arial"/>
          <w:color w:val="70AD47" w:themeColor="accent6"/>
          <w:lang w:val="de-AT"/>
        </w:rPr>
        <w:t xml:space="preserve"> – im Korb trägt sie</w:t>
      </w:r>
      <w:r>
        <w:rPr>
          <w:rFonts w:ascii="Arial" w:hAnsi="Arial" w:cs="Arial"/>
          <w:color w:val="70AD47" w:themeColor="accent6"/>
          <w:lang w:val="de-AT"/>
        </w:rPr>
        <w:t>/er</w:t>
      </w:r>
      <w:r w:rsidRPr="008261A9">
        <w:rPr>
          <w:rFonts w:ascii="Arial" w:hAnsi="Arial" w:cs="Arial"/>
          <w:color w:val="70AD47" w:themeColor="accent6"/>
          <w:lang w:val="de-AT"/>
        </w:rPr>
        <w:t xml:space="preserve"> die ganze Fülle der Region: frische </w:t>
      </w:r>
      <w:r>
        <w:rPr>
          <w:rFonts w:ascii="Arial" w:hAnsi="Arial" w:cs="Arial"/>
          <w:color w:val="70AD47" w:themeColor="accent6"/>
          <w:lang w:val="de-AT"/>
        </w:rPr>
        <w:t>Zwetschken, Trauben und Birnen</w:t>
      </w:r>
      <w:r w:rsidRPr="008261A9">
        <w:rPr>
          <w:rFonts w:ascii="Arial" w:hAnsi="Arial" w:cs="Arial"/>
          <w:color w:val="70AD47" w:themeColor="accent6"/>
          <w:lang w:val="de-AT"/>
        </w:rPr>
        <w:t>, Milchprodukte, ein</w:t>
      </w:r>
      <w:r>
        <w:rPr>
          <w:rFonts w:ascii="Arial" w:hAnsi="Arial" w:cs="Arial"/>
          <w:color w:val="70AD47" w:themeColor="accent6"/>
          <w:lang w:val="de-AT"/>
        </w:rPr>
        <w:t>en</w:t>
      </w:r>
      <w:r w:rsidRPr="008261A9">
        <w:rPr>
          <w:rFonts w:ascii="Arial" w:hAnsi="Arial" w:cs="Arial"/>
          <w:color w:val="70AD47" w:themeColor="accent6"/>
          <w:lang w:val="de-AT"/>
        </w:rPr>
        <w:t xml:space="preserve"> duftende</w:t>
      </w:r>
      <w:r>
        <w:rPr>
          <w:rFonts w:ascii="Arial" w:hAnsi="Arial" w:cs="Arial"/>
          <w:color w:val="70AD47" w:themeColor="accent6"/>
          <w:lang w:val="de-AT"/>
        </w:rPr>
        <w:t>n</w:t>
      </w:r>
      <w:r w:rsidRPr="008261A9">
        <w:rPr>
          <w:rFonts w:ascii="Arial" w:hAnsi="Arial" w:cs="Arial"/>
          <w:color w:val="70AD47" w:themeColor="accent6"/>
          <w:lang w:val="de-AT"/>
        </w:rPr>
        <w:t xml:space="preserve"> Brotlaib, Obstsäfte, Marmeladen, Wurst und Käse.... </w:t>
      </w:r>
      <w:r>
        <w:rPr>
          <w:rFonts w:ascii="Arial" w:hAnsi="Arial" w:cs="Arial"/>
          <w:color w:val="70AD47" w:themeColor="accent6"/>
          <w:lang w:val="de-AT"/>
        </w:rPr>
        <w:t xml:space="preserve">„Ich hole mir hier frische, regionale Lebensmittel, </w:t>
      </w:r>
      <w:r w:rsidRPr="008261A9">
        <w:rPr>
          <w:rFonts w:ascii="Arial" w:hAnsi="Arial" w:cs="Arial"/>
          <w:color w:val="70AD47" w:themeColor="accent6"/>
          <w:lang w:val="de-AT"/>
        </w:rPr>
        <w:t>erf</w:t>
      </w:r>
      <w:r>
        <w:rPr>
          <w:rFonts w:ascii="Arial" w:hAnsi="Arial" w:cs="Arial"/>
          <w:color w:val="70AD47" w:themeColor="accent6"/>
          <w:lang w:val="de-AT"/>
        </w:rPr>
        <w:t>ahre</w:t>
      </w:r>
      <w:r w:rsidRPr="008261A9">
        <w:rPr>
          <w:rFonts w:ascii="Arial" w:hAnsi="Arial" w:cs="Arial"/>
          <w:color w:val="70AD47" w:themeColor="accent6"/>
          <w:lang w:val="de-AT"/>
        </w:rPr>
        <w:t xml:space="preserve"> Neues von den Bio-Höfen und schätz</w:t>
      </w:r>
      <w:r>
        <w:rPr>
          <w:rFonts w:ascii="Arial" w:hAnsi="Arial" w:cs="Arial"/>
          <w:color w:val="70AD47" w:themeColor="accent6"/>
          <w:lang w:val="de-AT"/>
        </w:rPr>
        <w:t>e m</w:t>
      </w:r>
      <w:r w:rsidRPr="008261A9">
        <w:rPr>
          <w:rFonts w:ascii="Arial" w:hAnsi="Arial" w:cs="Arial"/>
          <w:color w:val="70AD47" w:themeColor="accent6"/>
          <w:lang w:val="de-AT"/>
        </w:rPr>
        <w:t xml:space="preserve">ich glücklich, </w:t>
      </w:r>
      <w:r>
        <w:rPr>
          <w:rFonts w:ascii="Arial" w:hAnsi="Arial" w:cs="Arial"/>
          <w:color w:val="70AD47" w:themeColor="accent6"/>
          <w:lang w:val="de-AT"/>
        </w:rPr>
        <w:t>auf diese Art kleine Bauernhöfe zu unterstützen“, meint sie/er.</w:t>
      </w:r>
    </w:p>
    <w:p w:rsidR="00E37BDA" w:rsidRDefault="00E37BDA" w:rsidP="00E37BDA">
      <w:pPr>
        <w:spacing w:before="100" w:beforeAutospacing="1" w:after="100" w:afterAutospacing="1" w:line="240" w:lineRule="auto"/>
        <w:rPr>
          <w:rFonts w:ascii="Arial" w:eastAsia="Times New Roman" w:hAnsi="Arial" w:cs="Arial"/>
          <w:color w:val="auto"/>
          <w:lang w:val="de-AT"/>
        </w:rPr>
      </w:pPr>
      <w:r w:rsidRPr="009F4B94">
        <w:rPr>
          <w:rFonts w:ascii="Arial" w:eastAsia="Times New Roman" w:hAnsi="Arial" w:cs="Arial"/>
          <w:color w:val="auto"/>
          <w:lang w:val="de-AT"/>
        </w:rPr>
        <w:t xml:space="preserve">Immer mehr Menschen  wollen durch einen bewussten, verantwortungsvollen Konsum einen Beitrag zu einem nachhaltigeren Lebensmittelsystem leisten. Durch die Bereitschaft von </w:t>
      </w:r>
      <w:proofErr w:type="spellStart"/>
      <w:r w:rsidRPr="009F4B94">
        <w:rPr>
          <w:rFonts w:ascii="Arial" w:eastAsia="Times New Roman" w:hAnsi="Arial" w:cs="Arial"/>
          <w:color w:val="auto"/>
          <w:lang w:val="de-AT"/>
        </w:rPr>
        <w:t>Konsument</w:t>
      </w:r>
      <w:r>
        <w:rPr>
          <w:rFonts w:ascii="Arial" w:eastAsia="Times New Roman" w:hAnsi="Arial" w:cs="Arial"/>
          <w:color w:val="auto"/>
          <w:lang w:val="de-AT"/>
        </w:rPr>
        <w:t>:i</w:t>
      </w:r>
      <w:r w:rsidRPr="009F4B94">
        <w:rPr>
          <w:rFonts w:ascii="Arial" w:eastAsia="Times New Roman" w:hAnsi="Arial" w:cs="Arial"/>
          <w:color w:val="auto"/>
          <w:lang w:val="de-AT"/>
        </w:rPr>
        <w:t>nnen</w:t>
      </w:r>
      <w:proofErr w:type="spellEnd"/>
      <w:r w:rsidRPr="009F4B94">
        <w:rPr>
          <w:rFonts w:ascii="Arial" w:eastAsia="Times New Roman" w:hAnsi="Arial" w:cs="Arial"/>
          <w:color w:val="auto"/>
          <w:lang w:val="de-AT"/>
        </w:rPr>
        <w:t xml:space="preserve">, selbst </w:t>
      </w:r>
      <w:r>
        <w:rPr>
          <w:rFonts w:ascii="Arial" w:eastAsia="Times New Roman" w:hAnsi="Arial" w:cs="Arial"/>
          <w:color w:val="auto"/>
          <w:lang w:val="de-AT"/>
        </w:rPr>
        <w:t>mitzuwirken</w:t>
      </w:r>
      <w:r w:rsidRPr="009F4B94">
        <w:rPr>
          <w:rFonts w:ascii="Arial" w:eastAsia="Times New Roman" w:hAnsi="Arial" w:cs="Arial"/>
          <w:color w:val="auto"/>
          <w:lang w:val="de-AT"/>
        </w:rPr>
        <w:t xml:space="preserve">, entstehen innovative Wege in der Lebensmittelversorgung wie </w:t>
      </w:r>
      <w:proofErr w:type="spellStart"/>
      <w:r w:rsidRPr="009F4B94">
        <w:rPr>
          <w:rFonts w:ascii="Arial" w:eastAsia="Times New Roman" w:hAnsi="Arial" w:cs="Arial"/>
          <w:color w:val="auto"/>
          <w:lang w:val="de-AT"/>
        </w:rPr>
        <w:t>Foodcoops</w:t>
      </w:r>
      <w:proofErr w:type="spellEnd"/>
      <w:r w:rsidRPr="009F4B94">
        <w:rPr>
          <w:rFonts w:ascii="Arial" w:eastAsia="Times New Roman" w:hAnsi="Arial" w:cs="Arial"/>
          <w:color w:val="auto"/>
          <w:lang w:val="de-AT"/>
        </w:rPr>
        <w:t xml:space="preserve"> (Einkaufsgemeinschaften, Lebensmittelkooperativen) und Solidarische Landwirtschaften (</w:t>
      </w:r>
      <w:proofErr w:type="spellStart"/>
      <w:r>
        <w:rPr>
          <w:rFonts w:ascii="Arial" w:eastAsia="Times New Roman" w:hAnsi="Arial" w:cs="Arial"/>
          <w:color w:val="auto"/>
          <w:lang w:val="de-AT"/>
        </w:rPr>
        <w:t>SoLaWis</w:t>
      </w:r>
      <w:proofErr w:type="spellEnd"/>
      <w:r>
        <w:rPr>
          <w:rFonts w:ascii="Arial" w:eastAsia="Times New Roman" w:hAnsi="Arial" w:cs="Arial"/>
          <w:color w:val="auto"/>
          <w:lang w:val="de-AT"/>
        </w:rPr>
        <w:t xml:space="preserve">, </w:t>
      </w:r>
      <w:r w:rsidRPr="009F4B94">
        <w:rPr>
          <w:rFonts w:ascii="Arial" w:eastAsia="Times New Roman" w:hAnsi="Arial" w:cs="Arial"/>
          <w:color w:val="auto"/>
          <w:lang w:val="de-AT"/>
        </w:rPr>
        <w:t xml:space="preserve">CSA </w:t>
      </w:r>
      <w:r>
        <w:rPr>
          <w:rFonts w:ascii="Arial" w:eastAsia="Times New Roman" w:hAnsi="Arial" w:cs="Arial"/>
          <w:color w:val="auto"/>
          <w:lang w:val="de-AT"/>
        </w:rPr>
        <w:t xml:space="preserve">- </w:t>
      </w:r>
      <w:proofErr w:type="spellStart"/>
      <w:r w:rsidRPr="009F4B94">
        <w:rPr>
          <w:rFonts w:ascii="Arial" w:eastAsia="Times New Roman" w:hAnsi="Arial" w:cs="Arial"/>
          <w:color w:val="auto"/>
          <w:lang w:val="de-AT"/>
        </w:rPr>
        <w:t>community</w:t>
      </w:r>
      <w:proofErr w:type="spellEnd"/>
      <w:r w:rsidRPr="009F4B94">
        <w:rPr>
          <w:rFonts w:ascii="Arial" w:eastAsia="Times New Roman" w:hAnsi="Arial" w:cs="Arial"/>
          <w:color w:val="auto"/>
          <w:lang w:val="de-AT"/>
        </w:rPr>
        <w:t xml:space="preserve"> </w:t>
      </w:r>
      <w:proofErr w:type="spellStart"/>
      <w:r w:rsidRPr="009F4B94">
        <w:rPr>
          <w:rFonts w:ascii="Arial" w:eastAsia="Times New Roman" w:hAnsi="Arial" w:cs="Arial"/>
          <w:color w:val="auto"/>
          <w:lang w:val="de-AT"/>
        </w:rPr>
        <w:t>supported</w:t>
      </w:r>
      <w:proofErr w:type="spellEnd"/>
      <w:r w:rsidRPr="009F4B94">
        <w:rPr>
          <w:rFonts w:ascii="Arial" w:eastAsia="Times New Roman" w:hAnsi="Arial" w:cs="Arial"/>
          <w:color w:val="auto"/>
          <w:lang w:val="de-AT"/>
        </w:rPr>
        <w:t xml:space="preserve"> </w:t>
      </w:r>
      <w:proofErr w:type="spellStart"/>
      <w:r w:rsidRPr="009F4B94">
        <w:rPr>
          <w:rFonts w:ascii="Arial" w:eastAsia="Times New Roman" w:hAnsi="Arial" w:cs="Arial"/>
          <w:color w:val="auto"/>
          <w:lang w:val="de-AT"/>
        </w:rPr>
        <w:t>agriculture</w:t>
      </w:r>
      <w:proofErr w:type="spellEnd"/>
      <w:r w:rsidRPr="009F4B94">
        <w:rPr>
          <w:rFonts w:ascii="Arial" w:eastAsia="Times New Roman" w:hAnsi="Arial" w:cs="Arial"/>
          <w:color w:val="auto"/>
          <w:lang w:val="de-AT"/>
        </w:rPr>
        <w:t>).</w:t>
      </w:r>
      <w:r w:rsidRPr="008261A9">
        <w:rPr>
          <w:rFonts w:ascii="Arial" w:eastAsia="Times New Roman" w:hAnsi="Arial" w:cs="Arial"/>
          <w:color w:val="auto"/>
          <w:lang w:val="de-AT"/>
        </w:rPr>
        <w:t xml:space="preserve"> </w:t>
      </w:r>
    </w:p>
    <w:p w:rsidR="00E37BDA" w:rsidRDefault="00E37BDA" w:rsidP="00E37BDA">
      <w:pPr>
        <w:spacing w:before="100" w:beforeAutospacing="1" w:after="100" w:afterAutospacing="1" w:line="240" w:lineRule="auto"/>
        <w:rPr>
          <w:rFonts w:ascii="Arial" w:eastAsia="Times New Roman" w:hAnsi="Arial" w:cs="Arial"/>
          <w:color w:val="auto"/>
          <w:lang w:val="de-AT"/>
        </w:rPr>
      </w:pPr>
      <w:r w:rsidRPr="009F4B94">
        <w:rPr>
          <w:rFonts w:ascii="Arial" w:eastAsia="Times New Roman" w:hAnsi="Arial" w:cs="Arial"/>
          <w:color w:val="auto"/>
          <w:lang w:val="de-AT"/>
        </w:rPr>
        <w:t xml:space="preserve">In Oberösterreich gibt es bereits besonders viele </w:t>
      </w:r>
      <w:proofErr w:type="spellStart"/>
      <w:r w:rsidRPr="009F4B94">
        <w:rPr>
          <w:rFonts w:ascii="Arial" w:eastAsia="Times New Roman" w:hAnsi="Arial" w:cs="Arial"/>
          <w:color w:val="auto"/>
          <w:lang w:val="de-AT"/>
        </w:rPr>
        <w:t>SoLaWis</w:t>
      </w:r>
      <w:proofErr w:type="spellEnd"/>
      <w:r w:rsidRPr="009F4B94">
        <w:rPr>
          <w:rFonts w:ascii="Arial" w:eastAsia="Times New Roman" w:hAnsi="Arial" w:cs="Arial"/>
          <w:color w:val="auto"/>
          <w:lang w:val="de-AT"/>
        </w:rPr>
        <w:t xml:space="preserve">, </w:t>
      </w:r>
      <w:proofErr w:type="spellStart"/>
      <w:r w:rsidRPr="009F4B94">
        <w:rPr>
          <w:rFonts w:ascii="Arial" w:eastAsia="Times New Roman" w:hAnsi="Arial" w:cs="Arial"/>
          <w:color w:val="auto"/>
          <w:lang w:val="de-AT"/>
        </w:rPr>
        <w:t>FoodCoops</w:t>
      </w:r>
      <w:proofErr w:type="spellEnd"/>
      <w:r w:rsidRPr="009F4B94">
        <w:rPr>
          <w:rFonts w:ascii="Arial" w:eastAsia="Times New Roman" w:hAnsi="Arial" w:cs="Arial"/>
          <w:color w:val="auto"/>
          <w:lang w:val="de-AT"/>
        </w:rPr>
        <w:t xml:space="preserve"> und ähnliche Projekte. Allen gemeinsam ist: Sie organisieren Hand in Hand mit den Bäuerinnen und Bauern in ihrer nächsten Umgebung die Belieferung mit regionalen Produkten. Diese Form der Kooperation schafft nebenbei viel gegenseitiges Verständnis</w:t>
      </w:r>
      <w:r>
        <w:rPr>
          <w:rFonts w:ascii="Arial" w:eastAsia="Times New Roman" w:hAnsi="Arial" w:cs="Arial"/>
          <w:color w:val="auto"/>
          <w:lang w:val="de-AT"/>
        </w:rPr>
        <w:t>.</w:t>
      </w:r>
      <w:r w:rsidRPr="008261A9">
        <w:rPr>
          <w:rFonts w:ascii="Arial" w:eastAsia="Times New Roman" w:hAnsi="Arial" w:cs="Arial"/>
          <w:color w:val="auto"/>
          <w:lang w:val="de-AT"/>
        </w:rPr>
        <w:t xml:space="preserve"> </w:t>
      </w:r>
      <w:r>
        <w:rPr>
          <w:rFonts w:ascii="Arial" w:eastAsia="Times New Roman" w:hAnsi="Arial" w:cs="Arial"/>
          <w:color w:val="auto"/>
          <w:lang w:val="de-AT"/>
        </w:rPr>
        <w:t xml:space="preserve">Sie alle </w:t>
      </w:r>
      <w:r w:rsidRPr="009F4B94">
        <w:rPr>
          <w:rFonts w:ascii="Arial" w:eastAsia="Times New Roman" w:hAnsi="Arial" w:cs="Arial"/>
          <w:color w:val="auto"/>
          <w:lang w:val="de-AT"/>
        </w:rPr>
        <w:t>zeigen seit Jahren erfolgreich, wie es gelingen kann, die Versorgung mit hochwertigsten Lebensmitteln in die eigene Hand zu nehmen. Gerade in Zeiten, wo Abhängigkeiten von internationalen Märkten wieder schmerzlich bewu</w:t>
      </w:r>
      <w:r>
        <w:rPr>
          <w:rFonts w:ascii="Arial" w:eastAsia="Times New Roman" w:hAnsi="Arial" w:cs="Arial"/>
          <w:color w:val="auto"/>
          <w:lang w:val="de-AT"/>
        </w:rPr>
        <w:t>ss</w:t>
      </w:r>
      <w:r w:rsidRPr="009F4B94">
        <w:rPr>
          <w:rFonts w:ascii="Arial" w:eastAsia="Times New Roman" w:hAnsi="Arial" w:cs="Arial"/>
          <w:color w:val="auto"/>
          <w:lang w:val="de-AT"/>
        </w:rPr>
        <w:t xml:space="preserve">t werden, steigt bei vielen </w:t>
      </w:r>
      <w:proofErr w:type="spellStart"/>
      <w:r w:rsidRPr="009F4B94">
        <w:rPr>
          <w:rFonts w:ascii="Arial" w:eastAsia="Times New Roman" w:hAnsi="Arial" w:cs="Arial"/>
          <w:color w:val="auto"/>
          <w:lang w:val="de-AT"/>
        </w:rPr>
        <w:t>Konsument</w:t>
      </w:r>
      <w:r>
        <w:rPr>
          <w:rFonts w:ascii="Arial" w:eastAsia="Times New Roman" w:hAnsi="Arial" w:cs="Arial"/>
          <w:color w:val="auto"/>
          <w:lang w:val="de-AT"/>
        </w:rPr>
        <w:t>:i</w:t>
      </w:r>
      <w:r w:rsidRPr="009F4B94">
        <w:rPr>
          <w:rFonts w:ascii="Arial" w:eastAsia="Times New Roman" w:hAnsi="Arial" w:cs="Arial"/>
          <w:color w:val="auto"/>
          <w:lang w:val="de-AT"/>
        </w:rPr>
        <w:t>nnen</w:t>
      </w:r>
      <w:proofErr w:type="spellEnd"/>
      <w:r w:rsidRPr="009F4B94">
        <w:rPr>
          <w:rFonts w:ascii="Arial" w:eastAsia="Times New Roman" w:hAnsi="Arial" w:cs="Arial"/>
          <w:color w:val="auto"/>
          <w:lang w:val="de-AT"/>
        </w:rPr>
        <w:t> das Be</w:t>
      </w:r>
      <w:r>
        <w:rPr>
          <w:rFonts w:ascii="Arial" w:eastAsia="Times New Roman" w:hAnsi="Arial" w:cs="Arial"/>
          <w:color w:val="auto"/>
          <w:lang w:val="de-AT"/>
        </w:rPr>
        <w:t>dürfnis</w:t>
      </w:r>
      <w:r w:rsidRPr="009F4B94">
        <w:rPr>
          <w:rFonts w:ascii="Arial" w:eastAsia="Times New Roman" w:hAnsi="Arial" w:cs="Arial"/>
          <w:color w:val="auto"/>
          <w:lang w:val="de-AT"/>
        </w:rPr>
        <w:t>, solchen Fehlentwicklungen etwas entgegensetzen zu wollen</w:t>
      </w:r>
      <w:r>
        <w:rPr>
          <w:rFonts w:ascii="Arial" w:eastAsia="Times New Roman" w:hAnsi="Arial" w:cs="Arial"/>
          <w:color w:val="auto"/>
          <w:lang w:val="de-AT"/>
        </w:rPr>
        <w:t>.</w:t>
      </w:r>
      <w:r w:rsidRPr="009F4B94">
        <w:rPr>
          <w:rFonts w:ascii="Arial" w:eastAsia="Times New Roman" w:hAnsi="Arial" w:cs="Arial"/>
          <w:color w:val="auto"/>
          <w:lang w:val="de-AT"/>
        </w:rPr>
        <w:br/>
      </w:r>
    </w:p>
    <w:p w:rsidR="00EE1A86" w:rsidRDefault="00E37BDA" w:rsidP="00EE1A86">
      <w:pPr>
        <w:spacing w:before="100" w:beforeAutospacing="1" w:after="100" w:afterAutospacing="1" w:line="240" w:lineRule="auto"/>
        <w:rPr>
          <w:rFonts w:ascii="Arial" w:eastAsia="Times New Roman" w:hAnsi="Arial" w:cs="Arial"/>
          <w:b/>
          <w:bCs/>
          <w:color w:val="auto"/>
          <w:lang w:val="de-AT"/>
        </w:rPr>
      </w:pPr>
      <w:r w:rsidRPr="008261A9">
        <w:rPr>
          <w:rFonts w:ascii="Arial" w:eastAsia="Times New Roman" w:hAnsi="Arial" w:cs="Arial"/>
          <w:color w:val="70AD47" w:themeColor="accent6"/>
          <w:lang w:val="de-AT"/>
        </w:rPr>
        <w:t xml:space="preserve">....  ist bei der </w:t>
      </w:r>
      <w:r>
        <w:rPr>
          <w:rFonts w:ascii="Arial" w:eastAsia="Times New Roman" w:hAnsi="Arial" w:cs="Arial"/>
          <w:color w:val="70AD47" w:themeColor="accent6"/>
          <w:lang w:val="de-AT"/>
        </w:rPr>
        <w:sym w:font="Symbol" w:char="F05B"/>
      </w:r>
      <w:proofErr w:type="spellStart"/>
      <w:r w:rsidRPr="008261A9">
        <w:rPr>
          <w:rFonts w:ascii="Arial" w:eastAsia="Times New Roman" w:hAnsi="Arial" w:cs="Arial"/>
          <w:color w:val="70AD47" w:themeColor="accent6"/>
          <w:lang w:val="de-AT"/>
        </w:rPr>
        <w:t>FoodCoop</w:t>
      </w:r>
      <w:proofErr w:type="spellEnd"/>
      <w:r w:rsidRPr="008261A9">
        <w:rPr>
          <w:rFonts w:ascii="Arial" w:eastAsia="Times New Roman" w:hAnsi="Arial" w:cs="Arial"/>
          <w:color w:val="70AD47" w:themeColor="accent6"/>
          <w:lang w:val="de-AT"/>
        </w:rPr>
        <w:t>/</w:t>
      </w:r>
      <w:proofErr w:type="spellStart"/>
      <w:r w:rsidRPr="008261A9">
        <w:rPr>
          <w:rFonts w:ascii="Arial" w:eastAsia="Times New Roman" w:hAnsi="Arial" w:cs="Arial"/>
          <w:color w:val="70AD47" w:themeColor="accent6"/>
          <w:lang w:val="de-AT"/>
        </w:rPr>
        <w:t>Solawi</w:t>
      </w:r>
      <w:proofErr w:type="spellEnd"/>
      <w:r w:rsidRPr="008261A9">
        <w:rPr>
          <w:rFonts w:ascii="Arial" w:eastAsia="Times New Roman" w:hAnsi="Arial" w:cs="Arial"/>
          <w:color w:val="70AD47" w:themeColor="accent6"/>
          <w:lang w:val="de-AT"/>
        </w:rPr>
        <w:t xml:space="preserve"> ... </w:t>
      </w:r>
      <w:r>
        <w:rPr>
          <w:rFonts w:ascii="Arial" w:eastAsia="Times New Roman" w:hAnsi="Arial" w:cs="Arial"/>
          <w:color w:val="70AD47" w:themeColor="accent6"/>
          <w:lang w:val="de-AT"/>
        </w:rPr>
        <w:sym w:font="Symbol" w:char="F05D"/>
      </w:r>
      <w:r>
        <w:rPr>
          <w:rFonts w:ascii="Arial" w:eastAsia="Times New Roman" w:hAnsi="Arial" w:cs="Arial"/>
          <w:color w:val="70AD47" w:themeColor="accent6"/>
          <w:lang w:val="de-AT"/>
        </w:rPr>
        <w:t xml:space="preserve"> </w:t>
      </w:r>
      <w:r w:rsidRPr="008261A9">
        <w:rPr>
          <w:rFonts w:ascii="Arial" w:eastAsia="Times New Roman" w:hAnsi="Arial" w:cs="Arial"/>
          <w:color w:val="70AD47" w:themeColor="accent6"/>
          <w:lang w:val="de-AT"/>
        </w:rPr>
        <w:t>aktiv. Sie/er betont: „</w:t>
      </w:r>
      <w:r w:rsidRPr="008261A9">
        <w:rPr>
          <w:color w:val="70AD47" w:themeColor="accent6"/>
        </w:rPr>
        <w:t xml:space="preserve">Ich schätze bei der </w:t>
      </w:r>
      <w:proofErr w:type="spellStart"/>
      <w:r w:rsidRPr="008261A9">
        <w:rPr>
          <w:color w:val="70AD47" w:themeColor="accent6"/>
        </w:rPr>
        <w:t>FoodCoop</w:t>
      </w:r>
      <w:proofErr w:type="spellEnd"/>
      <w:r w:rsidRPr="008261A9">
        <w:rPr>
          <w:color w:val="70AD47" w:themeColor="accent6"/>
        </w:rPr>
        <w:t>/</w:t>
      </w:r>
      <w:proofErr w:type="spellStart"/>
      <w:r w:rsidRPr="008261A9">
        <w:rPr>
          <w:color w:val="70AD47" w:themeColor="accent6"/>
        </w:rPr>
        <w:t>Solawi</w:t>
      </w:r>
      <w:proofErr w:type="spellEnd"/>
      <w:r w:rsidRPr="008261A9">
        <w:rPr>
          <w:color w:val="70AD47" w:themeColor="accent6"/>
        </w:rPr>
        <w:t xml:space="preserve"> den direkten Kontakt zu den </w:t>
      </w:r>
      <w:proofErr w:type="spellStart"/>
      <w:r>
        <w:rPr>
          <w:color w:val="70AD47" w:themeColor="accent6"/>
        </w:rPr>
        <w:t>Landwirt:i</w:t>
      </w:r>
      <w:r w:rsidRPr="008261A9">
        <w:rPr>
          <w:color w:val="70AD47" w:themeColor="accent6"/>
        </w:rPr>
        <w:t>nnen</w:t>
      </w:r>
      <w:proofErr w:type="spellEnd"/>
      <w:r w:rsidRPr="008261A9">
        <w:rPr>
          <w:color w:val="70AD47" w:themeColor="accent6"/>
        </w:rPr>
        <w:t xml:space="preserve"> ohne Umwege über den Großhandel. Dadurch weiß ich genau, wo die Produkte herkommen, kenne die Gesichter und Geschichten hinter den Lebensmitteln und kann auf einwandfreie Produktionsbedingungen (und Bio-Qualität) vertrauen.“</w:t>
      </w:r>
      <w:r w:rsidRPr="008261A9">
        <w:rPr>
          <w:color w:val="70AD47" w:themeColor="accent6"/>
        </w:rPr>
        <w:br/>
      </w:r>
    </w:p>
    <w:p w:rsidR="00E37BDA" w:rsidRPr="00EE1A86" w:rsidRDefault="00E37BDA" w:rsidP="00EE1A86">
      <w:pPr>
        <w:spacing w:before="100" w:beforeAutospacing="1" w:after="100" w:afterAutospacing="1" w:line="240" w:lineRule="auto"/>
        <w:rPr>
          <w:rFonts w:ascii="Arial" w:eastAsia="Times New Roman" w:hAnsi="Arial" w:cs="Arial"/>
          <w:color w:val="70AD47" w:themeColor="accent6"/>
          <w:lang w:val="de-AT"/>
        </w:rPr>
      </w:pPr>
      <w:r w:rsidRPr="009F4B94">
        <w:rPr>
          <w:rFonts w:ascii="Arial" w:eastAsia="Times New Roman" w:hAnsi="Arial" w:cs="Arial"/>
          <w:b/>
          <w:bCs/>
          <w:color w:val="auto"/>
          <w:lang w:val="de-AT"/>
        </w:rPr>
        <w:t>Tage der offenen Türen</w:t>
      </w:r>
      <w:r>
        <w:rPr>
          <w:rFonts w:ascii="Arial" w:eastAsia="Times New Roman" w:hAnsi="Arial" w:cs="Arial"/>
          <w:b/>
          <w:bCs/>
          <w:color w:val="auto"/>
          <w:lang w:val="de-AT"/>
        </w:rPr>
        <w:t xml:space="preserve"> am 20. und 21. Oktober</w:t>
      </w:r>
    </w:p>
    <w:p w:rsidR="00E37BDA" w:rsidRDefault="00E37BDA" w:rsidP="00E37BDA">
      <w:pPr>
        <w:spacing w:before="100" w:beforeAutospacing="1" w:after="100" w:afterAutospacing="1" w:line="240" w:lineRule="auto"/>
        <w:rPr>
          <w:rFonts w:ascii="Arial" w:eastAsia="Times New Roman" w:hAnsi="Arial" w:cs="Arial"/>
          <w:color w:val="auto"/>
          <w:lang w:val="de-AT"/>
        </w:rPr>
      </w:pPr>
      <w:r w:rsidRPr="009F4B94">
        <w:rPr>
          <w:rFonts w:ascii="Arial" w:eastAsia="Times New Roman" w:hAnsi="Arial" w:cs="Arial"/>
          <w:color w:val="auto"/>
          <w:lang w:val="de-AT"/>
        </w:rPr>
        <w:t>Alle Interessierten, die sich ein Bild machen wollen, wie solche Initiativen funktionieren und alle, die selber gerne frische saisonale Lebensmittel aus nächster Nähe und ganz viel Zusatzwissen rund um deren Herstellung und die Menschen dahin</w:t>
      </w:r>
      <w:r>
        <w:rPr>
          <w:rFonts w:ascii="Arial" w:eastAsia="Times New Roman" w:hAnsi="Arial" w:cs="Arial"/>
          <w:color w:val="auto"/>
          <w:lang w:val="de-AT"/>
        </w:rPr>
        <w:t>t</w:t>
      </w:r>
      <w:r w:rsidRPr="009F4B94">
        <w:rPr>
          <w:rFonts w:ascii="Arial" w:eastAsia="Times New Roman" w:hAnsi="Arial" w:cs="Arial"/>
          <w:color w:val="auto"/>
          <w:lang w:val="de-AT"/>
        </w:rPr>
        <w:t xml:space="preserve">er erhalten möchten, haben an diesen Tagen die Möglichkeit, verschiedene Projekte in ganz Oberösterreich zu besuchen. </w:t>
      </w:r>
    </w:p>
    <w:p w:rsidR="00EE1A86" w:rsidRDefault="00E37BDA" w:rsidP="00E37BDA">
      <w:pPr>
        <w:spacing w:before="100" w:beforeAutospacing="1" w:after="100" w:afterAutospacing="1" w:line="240" w:lineRule="auto"/>
        <w:rPr>
          <w:rFonts w:ascii="Arial" w:eastAsia="Times New Roman" w:hAnsi="Arial" w:cs="Arial"/>
          <w:color w:val="auto"/>
          <w:lang w:val="de-AT"/>
        </w:rPr>
      </w:pPr>
      <w:r>
        <w:rPr>
          <w:rFonts w:ascii="Arial" w:eastAsia="Times New Roman" w:hAnsi="Arial" w:cs="Arial"/>
          <w:color w:val="70AD47" w:themeColor="accent6"/>
          <w:lang w:val="de-AT"/>
        </w:rPr>
        <w:t>Mit dabei ist</w:t>
      </w:r>
      <w:r w:rsidRPr="008261A9">
        <w:rPr>
          <w:rFonts w:ascii="Arial" w:eastAsia="Times New Roman" w:hAnsi="Arial" w:cs="Arial"/>
          <w:color w:val="70AD47" w:themeColor="accent6"/>
          <w:lang w:val="de-AT"/>
        </w:rPr>
        <w:t xml:space="preserve"> auch </w:t>
      </w:r>
      <w:r>
        <w:rPr>
          <w:rFonts w:ascii="Arial" w:eastAsia="Times New Roman" w:hAnsi="Arial" w:cs="Arial"/>
          <w:color w:val="70AD47" w:themeColor="accent6"/>
          <w:lang w:val="de-AT"/>
        </w:rPr>
        <w:sym w:font="Symbol" w:char="F05B"/>
      </w:r>
      <w:r>
        <w:rPr>
          <w:rFonts w:ascii="Arial" w:eastAsia="Times New Roman" w:hAnsi="Arial" w:cs="Arial"/>
          <w:color w:val="70AD47" w:themeColor="accent6"/>
          <w:lang w:val="de-AT"/>
        </w:rPr>
        <w:t xml:space="preserve">eure </w:t>
      </w:r>
      <w:proofErr w:type="spellStart"/>
      <w:r>
        <w:rPr>
          <w:rFonts w:ascii="Arial" w:eastAsia="Times New Roman" w:hAnsi="Arial" w:cs="Arial"/>
          <w:color w:val="70AD47" w:themeColor="accent6"/>
          <w:lang w:val="de-AT"/>
        </w:rPr>
        <w:t>Iniative</w:t>
      </w:r>
      <w:proofErr w:type="spellEnd"/>
      <w:r>
        <w:rPr>
          <w:rFonts w:ascii="Arial" w:eastAsia="Times New Roman" w:hAnsi="Arial" w:cs="Arial"/>
          <w:color w:val="70AD47" w:themeColor="accent6"/>
          <w:lang w:val="de-AT"/>
        </w:rPr>
        <w:sym w:font="Symbol" w:char="F05D"/>
      </w:r>
      <w:r w:rsidRPr="008261A9">
        <w:rPr>
          <w:rFonts w:ascii="Arial" w:eastAsia="Times New Roman" w:hAnsi="Arial" w:cs="Arial"/>
          <w:color w:val="70AD47" w:themeColor="accent6"/>
          <w:lang w:val="de-AT"/>
        </w:rPr>
        <w:t xml:space="preserve"> in</w:t>
      </w:r>
      <w:r>
        <w:rPr>
          <w:rFonts w:ascii="Arial" w:eastAsia="Times New Roman" w:hAnsi="Arial" w:cs="Arial"/>
          <w:color w:val="70AD47" w:themeColor="accent6"/>
          <w:lang w:val="de-AT"/>
        </w:rPr>
        <w:t xml:space="preserve"> ......... </w:t>
      </w:r>
      <w:r w:rsidRPr="008261A9">
        <w:rPr>
          <w:rFonts w:ascii="Arial" w:eastAsia="Times New Roman" w:hAnsi="Arial" w:cs="Arial"/>
          <w:color w:val="70AD47" w:themeColor="accent6"/>
          <w:lang w:val="de-AT"/>
        </w:rPr>
        <w:t>+ Zeitraum, Adresse und Programm, das am Standort geplant ist</w:t>
      </w:r>
      <w:r w:rsidRPr="009F4B94">
        <w:rPr>
          <w:rFonts w:ascii="Arial" w:eastAsia="Times New Roman" w:hAnsi="Arial" w:cs="Arial"/>
          <w:color w:val="auto"/>
          <w:lang w:val="de-AT"/>
        </w:rPr>
        <w:br/>
      </w:r>
    </w:p>
    <w:p w:rsidR="00EE1A86" w:rsidRDefault="00EE1A86" w:rsidP="00E37BDA">
      <w:pPr>
        <w:spacing w:before="100" w:beforeAutospacing="1" w:after="100" w:afterAutospacing="1" w:line="240" w:lineRule="auto"/>
        <w:rPr>
          <w:rFonts w:ascii="Arial" w:eastAsia="Times New Roman" w:hAnsi="Arial" w:cs="Arial"/>
          <w:color w:val="auto"/>
          <w:lang w:val="de-AT"/>
        </w:rPr>
      </w:pPr>
      <w:r>
        <w:rPr>
          <w:rFonts w:ascii="Arial" w:eastAsia="Times New Roman" w:hAnsi="Arial" w:cs="Arial"/>
          <w:color w:val="auto"/>
          <w:lang w:val="de-AT"/>
        </w:rPr>
        <w:t xml:space="preserve">Weitere Infos findet man unter </w:t>
      </w:r>
      <w:r w:rsidRPr="00EE1A86">
        <w:rPr>
          <w:rFonts w:ascii="Arial" w:eastAsia="Times New Roman" w:hAnsi="Arial" w:cs="Arial"/>
          <w:color w:val="auto"/>
          <w:lang w:val="de-AT"/>
        </w:rPr>
        <w:t>www.gutesfinden.at/foodcoops</w:t>
      </w:r>
    </w:p>
    <w:p w:rsidR="00E37BDA" w:rsidRPr="00615A2B" w:rsidRDefault="00E37BDA" w:rsidP="00E37BDA">
      <w:pPr>
        <w:rPr>
          <w:rFonts w:ascii="Arial" w:hAnsi="Arial" w:cs="Arial"/>
          <w:lang w:val="de-AT"/>
        </w:rPr>
      </w:pPr>
    </w:p>
    <w:p w:rsidR="00E37BDA" w:rsidRDefault="00E37BDA" w:rsidP="006C43B3">
      <w:pPr>
        <w:rPr>
          <w:rFonts w:ascii="Arial" w:hAnsi="Arial" w:cs="Arial"/>
          <w:b/>
          <w:lang w:val="de-AT"/>
        </w:rPr>
      </w:pPr>
    </w:p>
    <w:p w:rsidR="00E37BDA" w:rsidRDefault="00E37BDA" w:rsidP="006C43B3">
      <w:pPr>
        <w:rPr>
          <w:rFonts w:ascii="Arial" w:hAnsi="Arial" w:cs="Arial"/>
          <w:b/>
          <w:lang w:val="de-AT"/>
        </w:rPr>
      </w:pPr>
    </w:p>
    <w:p w:rsidR="00E37BDA" w:rsidRDefault="00E37BDA" w:rsidP="006C43B3">
      <w:pPr>
        <w:rPr>
          <w:rFonts w:ascii="Arial" w:hAnsi="Arial" w:cs="Arial"/>
          <w:b/>
          <w:lang w:val="de-AT"/>
        </w:rPr>
      </w:pPr>
    </w:p>
    <w:p w:rsidR="00E37BDA" w:rsidRDefault="00E37BDA" w:rsidP="006C43B3">
      <w:pPr>
        <w:rPr>
          <w:rFonts w:ascii="Arial" w:hAnsi="Arial" w:cs="Arial"/>
          <w:b/>
          <w:lang w:val="de-AT"/>
        </w:rPr>
      </w:pPr>
    </w:p>
    <w:p w:rsidR="009F4B94" w:rsidRPr="00615A2B" w:rsidRDefault="009F4B94" w:rsidP="006C43B3">
      <w:pPr>
        <w:rPr>
          <w:rFonts w:ascii="Arial" w:hAnsi="Arial" w:cs="Arial"/>
          <w:lang w:val="de-AT"/>
        </w:rPr>
      </w:pPr>
    </w:p>
    <w:sectPr w:rsidR="009F4B94" w:rsidRPr="00615A2B">
      <w:footerReference w:type="default" r:id="rId8"/>
      <w:pgSz w:w="11906" w:h="16838"/>
      <w:pgMar w:top="1459" w:right="1413" w:bottom="1918"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109" w:rsidRDefault="00830109" w:rsidP="00AB4232">
      <w:pPr>
        <w:spacing w:after="0" w:line="240" w:lineRule="auto"/>
      </w:pPr>
      <w:r>
        <w:separator/>
      </w:r>
    </w:p>
  </w:endnote>
  <w:endnote w:type="continuationSeparator" w:id="0">
    <w:p w:rsidR="00830109" w:rsidRDefault="00830109" w:rsidP="00AB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3BF" w:rsidRDefault="005533BF" w:rsidP="00AB4232">
    <w:pPr>
      <w:pBdr>
        <w:top w:val="nil"/>
        <w:left w:val="nil"/>
        <w:bottom w:val="nil"/>
        <w:right w:val="nil"/>
        <w:between w:val="nil"/>
      </w:pBdr>
      <w:tabs>
        <w:tab w:val="center" w:pos="4536"/>
        <w:tab w:val="right" w:pos="9072"/>
      </w:tabs>
      <w:spacing w:after="0" w:line="240" w:lineRule="auto"/>
    </w:pPr>
  </w:p>
  <w:p w:rsidR="005533BF" w:rsidRDefault="005533BF" w:rsidP="00AB4232"/>
  <w:p w:rsidR="005533BF" w:rsidRDefault="005533BF" w:rsidP="00AB4232"/>
  <w:p w:rsidR="005533BF" w:rsidRDefault="005533BF" w:rsidP="00AB4232">
    <w:pPr>
      <w:pBdr>
        <w:top w:val="nil"/>
        <w:left w:val="nil"/>
        <w:bottom w:val="nil"/>
        <w:right w:val="nil"/>
        <w:between w:val="nil"/>
      </w:pBdr>
      <w:tabs>
        <w:tab w:val="center" w:pos="4536"/>
        <w:tab w:val="right" w:pos="9072"/>
      </w:tabs>
      <w:spacing w:after="0" w:line="240" w:lineRule="auto"/>
    </w:pPr>
    <w:r>
      <w:t xml:space="preserve">   </w:t>
    </w:r>
  </w:p>
  <w:p w:rsidR="005533BF" w:rsidRDefault="005533BF">
    <w:pPr>
      <w:pStyle w:val="Fuzeile"/>
    </w:pPr>
  </w:p>
  <w:p w:rsidR="005533BF" w:rsidRDefault="005533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109" w:rsidRDefault="00830109" w:rsidP="00AB4232">
      <w:pPr>
        <w:spacing w:after="0" w:line="240" w:lineRule="auto"/>
      </w:pPr>
      <w:r>
        <w:separator/>
      </w:r>
    </w:p>
  </w:footnote>
  <w:footnote w:type="continuationSeparator" w:id="0">
    <w:p w:rsidR="00830109" w:rsidRDefault="00830109" w:rsidP="00AB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F5A4B"/>
    <w:multiLevelType w:val="multilevel"/>
    <w:tmpl w:val="5650B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C5"/>
    <w:rsid w:val="0002179B"/>
    <w:rsid w:val="00032C6C"/>
    <w:rsid w:val="001138B3"/>
    <w:rsid w:val="00113B7F"/>
    <w:rsid w:val="001C136E"/>
    <w:rsid w:val="0021099D"/>
    <w:rsid w:val="00375F6B"/>
    <w:rsid w:val="00386025"/>
    <w:rsid w:val="003B020E"/>
    <w:rsid w:val="003D5D9C"/>
    <w:rsid w:val="00432252"/>
    <w:rsid w:val="004A2595"/>
    <w:rsid w:val="004A2C8A"/>
    <w:rsid w:val="004C6BE0"/>
    <w:rsid w:val="004D7168"/>
    <w:rsid w:val="00516352"/>
    <w:rsid w:val="005533BF"/>
    <w:rsid w:val="00615A2B"/>
    <w:rsid w:val="00626C25"/>
    <w:rsid w:val="00693DFA"/>
    <w:rsid w:val="006C43B3"/>
    <w:rsid w:val="006E1EA1"/>
    <w:rsid w:val="007572AE"/>
    <w:rsid w:val="007B2818"/>
    <w:rsid w:val="008261A9"/>
    <w:rsid w:val="00830109"/>
    <w:rsid w:val="008B6C36"/>
    <w:rsid w:val="0091156A"/>
    <w:rsid w:val="00947FC0"/>
    <w:rsid w:val="009F4B94"/>
    <w:rsid w:val="00A038C5"/>
    <w:rsid w:val="00A33CCF"/>
    <w:rsid w:val="00AB4232"/>
    <w:rsid w:val="00B160E3"/>
    <w:rsid w:val="00B16A9C"/>
    <w:rsid w:val="00B427C4"/>
    <w:rsid w:val="00B46689"/>
    <w:rsid w:val="00B928A9"/>
    <w:rsid w:val="00BC5C00"/>
    <w:rsid w:val="00BD603B"/>
    <w:rsid w:val="00BF1EDC"/>
    <w:rsid w:val="00C0472A"/>
    <w:rsid w:val="00C36E77"/>
    <w:rsid w:val="00C674DF"/>
    <w:rsid w:val="00D8484F"/>
    <w:rsid w:val="00DA1A5B"/>
    <w:rsid w:val="00E37BDA"/>
    <w:rsid w:val="00E460C0"/>
    <w:rsid w:val="00E729C0"/>
    <w:rsid w:val="00E86DFD"/>
    <w:rsid w:val="00EB0E5E"/>
    <w:rsid w:val="00EE1A86"/>
    <w:rsid w:val="00F70996"/>
    <w:rsid w:val="00FA6293"/>
    <w:rsid w:val="00FF4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A445"/>
  <w15:docId w15:val="{192B23B7-38A2-4419-970F-A45C80BD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paragraph" w:styleId="berschrift2">
    <w:name w:val="heading 2"/>
    <w:basedOn w:val="Standard"/>
    <w:link w:val="berschrift2Zchn"/>
    <w:uiPriority w:val="9"/>
    <w:qFormat/>
    <w:rsid w:val="009F4B94"/>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B4232"/>
    <w:rPr>
      <w:color w:val="0563C1" w:themeColor="hyperlink"/>
      <w:u w:val="single"/>
    </w:rPr>
  </w:style>
  <w:style w:type="paragraph" w:styleId="Kopfzeile">
    <w:name w:val="header"/>
    <w:basedOn w:val="Standard"/>
    <w:link w:val="KopfzeileZchn"/>
    <w:uiPriority w:val="99"/>
    <w:unhideWhenUsed/>
    <w:rsid w:val="00AB42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4232"/>
    <w:rPr>
      <w:rFonts w:ascii="Calibri" w:eastAsia="Calibri" w:hAnsi="Calibri" w:cs="Calibri"/>
      <w:color w:val="000000"/>
    </w:rPr>
  </w:style>
  <w:style w:type="paragraph" w:styleId="Fuzeile">
    <w:name w:val="footer"/>
    <w:basedOn w:val="Standard"/>
    <w:link w:val="FuzeileZchn"/>
    <w:uiPriority w:val="99"/>
    <w:unhideWhenUsed/>
    <w:rsid w:val="00AB42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4232"/>
    <w:rPr>
      <w:rFonts w:ascii="Calibri" w:eastAsia="Calibri" w:hAnsi="Calibri" w:cs="Calibri"/>
      <w:color w:val="000000"/>
    </w:rPr>
  </w:style>
  <w:style w:type="character" w:styleId="BesuchterLink">
    <w:name w:val="FollowedHyperlink"/>
    <w:basedOn w:val="Absatz-Standardschriftart"/>
    <w:uiPriority w:val="99"/>
    <w:semiHidden/>
    <w:unhideWhenUsed/>
    <w:rsid w:val="003D5D9C"/>
    <w:rPr>
      <w:color w:val="954F72" w:themeColor="followedHyperlink"/>
      <w:u w:val="single"/>
    </w:rPr>
  </w:style>
  <w:style w:type="character" w:customStyle="1" w:styleId="berschrift2Zchn">
    <w:name w:val="Überschrift 2 Zchn"/>
    <w:basedOn w:val="Absatz-Standardschriftart"/>
    <w:link w:val="berschrift2"/>
    <w:uiPriority w:val="9"/>
    <w:rsid w:val="009F4B94"/>
    <w:rPr>
      <w:rFonts w:ascii="Times New Roman" w:eastAsia="Times New Roman" w:hAnsi="Times New Roman" w:cs="Times New Roman"/>
      <w:b/>
      <w:bCs/>
      <w:sz w:val="36"/>
      <w:szCs w:val="36"/>
      <w:lang w:val="de-AT"/>
    </w:rPr>
  </w:style>
  <w:style w:type="paragraph" w:customStyle="1" w:styleId="block-paragraph">
    <w:name w:val="block-paragraph"/>
    <w:basedOn w:val="Standard"/>
    <w:rsid w:val="009F4B94"/>
    <w:pPr>
      <w:spacing w:before="100" w:beforeAutospacing="1" w:after="100" w:afterAutospacing="1" w:line="240" w:lineRule="auto"/>
    </w:pPr>
    <w:rPr>
      <w:rFonts w:ascii="Times New Roman" w:eastAsia="Times New Roman" w:hAnsi="Times New Roman" w:cs="Times New Roman"/>
      <w:color w:val="auto"/>
      <w:sz w:val="24"/>
      <w:szCs w:val="24"/>
      <w:lang w:val="de-AT"/>
    </w:rPr>
  </w:style>
  <w:style w:type="character" w:styleId="NichtaufgelsteErwhnung">
    <w:name w:val="Unresolved Mention"/>
    <w:basedOn w:val="Absatz-Standardschriftart"/>
    <w:uiPriority w:val="99"/>
    <w:semiHidden/>
    <w:unhideWhenUsed/>
    <w:rsid w:val="009F4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29647">
      <w:bodyDiv w:val="1"/>
      <w:marLeft w:val="0"/>
      <w:marRight w:val="0"/>
      <w:marTop w:val="0"/>
      <w:marBottom w:val="0"/>
      <w:divBdr>
        <w:top w:val="none" w:sz="0" w:space="0" w:color="auto"/>
        <w:left w:val="none" w:sz="0" w:space="0" w:color="auto"/>
        <w:bottom w:val="none" w:sz="0" w:space="0" w:color="auto"/>
        <w:right w:val="none" w:sz="0" w:space="0" w:color="auto"/>
      </w:divBdr>
    </w:div>
    <w:div w:id="843477794">
      <w:bodyDiv w:val="1"/>
      <w:marLeft w:val="0"/>
      <w:marRight w:val="0"/>
      <w:marTop w:val="0"/>
      <w:marBottom w:val="0"/>
      <w:divBdr>
        <w:top w:val="none" w:sz="0" w:space="0" w:color="auto"/>
        <w:left w:val="none" w:sz="0" w:space="0" w:color="auto"/>
        <w:bottom w:val="none" w:sz="0" w:space="0" w:color="auto"/>
        <w:right w:val="none" w:sz="0" w:space="0" w:color="auto"/>
      </w:divBdr>
    </w:div>
    <w:div w:id="1367756520">
      <w:bodyDiv w:val="1"/>
      <w:marLeft w:val="0"/>
      <w:marRight w:val="0"/>
      <w:marTop w:val="0"/>
      <w:marBottom w:val="0"/>
      <w:divBdr>
        <w:top w:val="none" w:sz="0" w:space="0" w:color="auto"/>
        <w:left w:val="none" w:sz="0" w:space="0" w:color="auto"/>
        <w:bottom w:val="none" w:sz="0" w:space="0" w:color="auto"/>
        <w:right w:val="none" w:sz="0" w:space="0" w:color="auto"/>
      </w:divBdr>
    </w:div>
    <w:div w:id="1688672796">
      <w:bodyDiv w:val="1"/>
      <w:marLeft w:val="0"/>
      <w:marRight w:val="0"/>
      <w:marTop w:val="0"/>
      <w:marBottom w:val="0"/>
      <w:divBdr>
        <w:top w:val="none" w:sz="0" w:space="0" w:color="auto"/>
        <w:left w:val="none" w:sz="0" w:space="0" w:color="auto"/>
        <w:bottom w:val="none" w:sz="0" w:space="0" w:color="auto"/>
        <w:right w:val="none" w:sz="0" w:space="0" w:color="auto"/>
      </w:divBdr>
    </w:div>
    <w:div w:id="1720324387">
      <w:bodyDiv w:val="1"/>
      <w:marLeft w:val="0"/>
      <w:marRight w:val="0"/>
      <w:marTop w:val="0"/>
      <w:marBottom w:val="0"/>
      <w:divBdr>
        <w:top w:val="none" w:sz="0" w:space="0" w:color="auto"/>
        <w:left w:val="none" w:sz="0" w:space="0" w:color="auto"/>
        <w:bottom w:val="none" w:sz="0" w:space="0" w:color="auto"/>
        <w:right w:val="none" w:sz="0" w:space="0" w:color="auto"/>
      </w:divBdr>
    </w:div>
    <w:div w:id="190849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Microsoft Word - 190214_KBpresse_BienenfreundlicheGemeinden</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- 190214_KBpresse_BienenfreundlicheGemeinden</dc:title>
  <dc:subject/>
  <dc:creator>RSchachinger</dc:creator>
  <cp:keywords/>
  <cp:lastModifiedBy>Microsoft Office User</cp:lastModifiedBy>
  <cp:revision>2</cp:revision>
  <cp:lastPrinted>2021-04-26T12:57:00Z</cp:lastPrinted>
  <dcterms:created xsi:type="dcterms:W3CDTF">2023-10-10T07:17:00Z</dcterms:created>
  <dcterms:modified xsi:type="dcterms:W3CDTF">2023-10-10T07:17:00Z</dcterms:modified>
</cp:coreProperties>
</file>